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tblpX="829" w:tblpY="3877"/>
        <w:tblW w:w="0" w:type="auto"/>
        <w:tblLook w:val="0000" w:firstRow="0" w:lastRow="0" w:firstColumn="0" w:lastColumn="0" w:noHBand="0" w:noVBand="0"/>
      </w:tblPr>
      <w:tblGrid>
        <w:gridCol w:w="10236"/>
      </w:tblGrid>
      <w:tr w:rsidR="00D974E2" w:rsidRPr="00D974E2" w14:paraId="4AA5848B" w14:textId="77777777" w:rsidTr="00D974E2">
        <w:trPr>
          <w:trHeight w:val="7344"/>
        </w:trPr>
        <w:tc>
          <w:tcPr>
            <w:tcW w:w="10236" w:type="dxa"/>
          </w:tcPr>
          <w:p w14:paraId="3F64BC7E" w14:textId="77777777" w:rsidR="00D974E2" w:rsidRP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Просим использовать при заполнении документов следующие реквизиты:</w:t>
            </w:r>
          </w:p>
          <w:p w14:paraId="4D59572D" w14:textId="77777777" w:rsidR="00D974E2" w:rsidRDefault="00D974E2" w:rsidP="00D974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right" w:pos="9355"/>
              </w:tabs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</w:p>
          <w:p w14:paraId="2A3F5E27" w14:textId="5C0BD78E" w:rsidR="00D974E2" w:rsidRPr="00D974E2" w:rsidRDefault="00D974E2" w:rsidP="00D974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right" w:pos="9355"/>
              </w:tabs>
              <w:rPr>
                <w:rFonts w:ascii="Gill Sans MT Pro Cyr Light" w:hAnsi="Gill Sans MT Pro Cyr Light"/>
                <w:sz w:val="24"/>
                <w:szCs w:val="24"/>
              </w:rPr>
            </w:pPr>
            <w:r w:rsidRPr="00D974E2">
              <w:rPr>
                <w:rFonts w:ascii="Gill Sans MT Pro Cyr Light" w:hAnsi="Gill Sans MT Pro Cyr Light"/>
                <w:sz w:val="24"/>
                <w:szCs w:val="24"/>
              </w:rPr>
              <w:t xml:space="preserve">Юридический адрес: </w:t>
            </w:r>
          </w:p>
          <w:p w14:paraId="16A011E1" w14:textId="07C1A0B8" w:rsidR="00D974E2" w:rsidRPr="00D974E2" w:rsidRDefault="00D974E2" w:rsidP="00D974E2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right" w:pos="9355"/>
              </w:tabs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Российская Федерация, 141207, Московская область, Пушкинский район, г. Пушкино, ул. </w:t>
            </w:r>
            <w:proofErr w:type="spellStart"/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Учинская</w:t>
            </w:r>
            <w:proofErr w:type="spellEnd"/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, дом 6Б, офис 11</w:t>
            </w:r>
          </w:p>
          <w:p w14:paraId="67F0953B" w14:textId="77777777" w:rsidR="00D974E2" w:rsidRDefault="00D974E2" w:rsidP="00D974E2">
            <w:pPr>
              <w:rPr>
                <w:rFonts w:ascii="Gill Sans MT Pro Cyr Light" w:hAnsi="Gill Sans MT Pro Cyr Light"/>
                <w:sz w:val="24"/>
                <w:szCs w:val="24"/>
              </w:rPr>
            </w:pPr>
          </w:p>
          <w:p w14:paraId="7106226C" w14:textId="13636A45" w:rsid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r w:rsidRPr="00D974E2">
              <w:rPr>
                <w:rFonts w:ascii="Gill Sans MT Pro Cyr Light" w:hAnsi="Gill Sans MT Pro Cyr Light"/>
                <w:sz w:val="24"/>
                <w:szCs w:val="24"/>
              </w:rPr>
              <w:t>Почтовый адрес:</w:t>
            </w: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</w:t>
            </w:r>
          </w:p>
          <w:p w14:paraId="15DAB1FE" w14:textId="77722519" w:rsidR="00D974E2" w:rsidRP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Российская Федерация, 141207, Московская область, Пушкинский район, г. Пушкино, а/я 15</w:t>
            </w:r>
          </w:p>
          <w:p w14:paraId="14128055" w14:textId="77777777" w:rsid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</w:p>
          <w:p w14:paraId="01EB1B2B" w14:textId="0814036C" w:rsidR="00D974E2" w:rsidRP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proofErr w:type="gramStart"/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ОГРН</w:t>
            </w:r>
            <w:r w:rsidR="00090DDB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 </w:t>
            </w: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1117746699652</w:t>
            </w:r>
            <w:proofErr w:type="gramEnd"/>
          </w:p>
          <w:p w14:paraId="1CD72ED9" w14:textId="02D3F2AC" w:rsidR="002D6682" w:rsidRPr="00D974E2" w:rsidRDefault="00D974E2" w:rsidP="002D668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proofErr w:type="gramStart"/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ИНН</w:t>
            </w:r>
            <w:r w:rsidR="00090DDB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 </w:t>
            </w: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7727759298</w:t>
            </w:r>
            <w:proofErr w:type="gramEnd"/>
          </w:p>
          <w:p w14:paraId="023DF26F" w14:textId="51791289" w:rsidR="00D974E2" w:rsidRP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proofErr w:type="gramStart"/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КПП </w:t>
            </w:r>
            <w:r w:rsidR="00090DDB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</w:t>
            </w: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503801001</w:t>
            </w:r>
            <w:proofErr w:type="gramEnd"/>
          </w:p>
          <w:p w14:paraId="1D8A328A" w14:textId="6EFEC9F8" w:rsidR="00D974E2" w:rsidRP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proofErr w:type="gramStart"/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ОКТМО</w:t>
            </w:r>
            <w:r w:rsidR="00090DDB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</w:t>
            </w: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46647101</w:t>
            </w:r>
            <w:proofErr w:type="gramEnd"/>
          </w:p>
          <w:p w14:paraId="59C1A409" w14:textId="66CFEB0C" w:rsidR="00D974E2" w:rsidRP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proofErr w:type="gramStart"/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ОКПО</w:t>
            </w:r>
            <w:r w:rsidR="00090DDB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</w:t>
            </w: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30205024</w:t>
            </w:r>
            <w:proofErr w:type="gramEnd"/>
          </w:p>
          <w:p w14:paraId="74BEDE2F" w14:textId="33B2E975" w:rsidR="00D974E2" w:rsidRP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р/</w:t>
            </w:r>
            <w:proofErr w:type="gramStart"/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с</w:t>
            </w:r>
            <w:r w:rsidR="00090DDB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</w:t>
            </w: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407028109</w:t>
            </w:r>
            <w:r w:rsidR="002D668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40000116488</w:t>
            </w:r>
            <w:proofErr w:type="gramEnd"/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</w:t>
            </w:r>
            <w:r w:rsidR="002D668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в ПАО СБЕРБАНК</w:t>
            </w:r>
          </w:p>
          <w:p w14:paraId="595EA703" w14:textId="78EED203" w:rsidR="00D974E2" w:rsidRP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к/</w:t>
            </w:r>
            <w:proofErr w:type="gramStart"/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с</w:t>
            </w:r>
            <w:r w:rsidR="00090DDB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</w:t>
            </w: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</w:t>
            </w:r>
            <w:r w:rsidR="002D668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30101810400000000225</w:t>
            </w:r>
            <w:proofErr w:type="gramEnd"/>
          </w:p>
          <w:p w14:paraId="1F39F456" w14:textId="60CD75AA" w:rsidR="00D974E2" w:rsidRP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proofErr w:type="gramStart"/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БИК</w:t>
            </w:r>
            <w:r w:rsidR="00090DDB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</w:t>
            </w:r>
            <w:r w:rsidRPr="00D974E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 xml:space="preserve"> 044525</w:t>
            </w:r>
            <w:r w:rsidR="002D6682"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  <w:t>225</w:t>
            </w:r>
            <w:proofErr w:type="gramEnd"/>
          </w:p>
          <w:p w14:paraId="0D5F3D58" w14:textId="77777777" w:rsidR="00D974E2" w:rsidRPr="00D974E2" w:rsidRDefault="00D974E2" w:rsidP="00D974E2">
            <w:pPr>
              <w:rPr>
                <w:rFonts w:ascii="Gill Sans MT Pro Cyr Light" w:hAnsi="Gill Sans MT Pro Cyr Light"/>
                <w:sz w:val="24"/>
                <w:szCs w:val="24"/>
              </w:rPr>
            </w:pPr>
            <w:bookmarkStart w:id="0" w:name="_GoBack"/>
            <w:bookmarkEnd w:id="0"/>
          </w:p>
          <w:p w14:paraId="19C111FE" w14:textId="77777777" w:rsidR="00D974E2" w:rsidRPr="00D974E2" w:rsidRDefault="00D974E2" w:rsidP="00D974E2">
            <w:pPr>
              <w:rPr>
                <w:rFonts w:ascii="Gill Sans MT Pro Cyr Light" w:hAnsi="Gill Sans MT Pro Cyr Light"/>
                <w:b w:val="0"/>
                <w:sz w:val="24"/>
                <w:szCs w:val="24"/>
              </w:rPr>
            </w:pPr>
            <w:r w:rsidRPr="00D974E2">
              <w:rPr>
                <w:rFonts w:ascii="Gill Sans MT Pro Cyr Light" w:hAnsi="Gill Sans MT Pro Cyr Light"/>
                <w:sz w:val="24"/>
                <w:szCs w:val="24"/>
              </w:rPr>
              <w:t>Тел/факс: (496) 5352363</w:t>
            </w:r>
          </w:p>
          <w:p w14:paraId="1EDBF985" w14:textId="77777777" w:rsidR="00D974E2" w:rsidRPr="00D974E2" w:rsidRDefault="00D974E2" w:rsidP="00D974E2">
            <w:pPr>
              <w:rPr>
                <w:rFonts w:ascii="Gill Sans MT Pro Cyr Light" w:hAnsi="Gill Sans MT Pro Cyr Light"/>
                <w:sz w:val="24"/>
                <w:szCs w:val="24"/>
              </w:rPr>
            </w:pPr>
            <w:r w:rsidRPr="00D974E2">
              <w:rPr>
                <w:rFonts w:ascii="Gill Sans MT Pro Cyr Light" w:hAnsi="Gill Sans MT Pro Cyr Light"/>
                <w:sz w:val="24"/>
                <w:szCs w:val="24"/>
                <w:lang w:val="en-US"/>
              </w:rPr>
              <w:t>Email</w:t>
            </w:r>
            <w:r w:rsidRPr="00D974E2">
              <w:rPr>
                <w:rFonts w:ascii="Gill Sans MT Pro Cyr Light" w:hAnsi="Gill Sans MT Pro Cyr Light"/>
                <w:sz w:val="24"/>
                <w:szCs w:val="24"/>
              </w:rPr>
              <w:t xml:space="preserve">: </w:t>
            </w:r>
            <w:hyperlink r:id="rId6" w:history="1">
              <w:r w:rsidRPr="00D974E2">
                <w:rPr>
                  <w:rStyle w:val="aa"/>
                  <w:rFonts w:ascii="Gill Sans MT Pro Cyr Light" w:hAnsi="Gill Sans MT Pro Cyr Light"/>
                  <w:color w:val="00B0F0"/>
                  <w:sz w:val="24"/>
                  <w:szCs w:val="24"/>
                  <w:lang w:val="en-US"/>
                </w:rPr>
                <w:t>sales</w:t>
              </w:r>
              <w:r w:rsidRPr="00D974E2">
                <w:rPr>
                  <w:rStyle w:val="aa"/>
                  <w:rFonts w:ascii="Gill Sans MT Pro Cyr Light" w:hAnsi="Gill Sans MT Pro Cyr Light"/>
                  <w:color w:val="00B0F0"/>
                  <w:sz w:val="24"/>
                  <w:szCs w:val="24"/>
                </w:rPr>
                <w:t>@</w:t>
              </w:r>
              <w:proofErr w:type="spellStart"/>
              <w:r w:rsidRPr="00D974E2">
                <w:rPr>
                  <w:rStyle w:val="aa"/>
                  <w:rFonts w:ascii="Gill Sans MT Pro Cyr Light" w:hAnsi="Gill Sans MT Pro Cyr Light"/>
                  <w:color w:val="00B0F0"/>
                  <w:sz w:val="24"/>
                  <w:szCs w:val="24"/>
                  <w:lang w:val="en-US"/>
                </w:rPr>
                <w:t>agro</w:t>
              </w:r>
              <w:proofErr w:type="spellEnd"/>
              <w:r w:rsidRPr="00D974E2">
                <w:rPr>
                  <w:rStyle w:val="aa"/>
                  <w:rFonts w:ascii="Gill Sans MT Pro Cyr Light" w:hAnsi="Gill Sans MT Pro Cyr Light"/>
                  <w:color w:val="00B0F0"/>
                  <w:sz w:val="24"/>
                  <w:szCs w:val="24"/>
                </w:rPr>
                <w:t>-</w:t>
              </w:r>
              <w:proofErr w:type="spellStart"/>
              <w:r w:rsidRPr="00D974E2">
                <w:rPr>
                  <w:rStyle w:val="aa"/>
                  <w:rFonts w:ascii="Gill Sans MT Pro Cyr Light" w:hAnsi="Gill Sans MT Pro Cyr Light"/>
                  <w:color w:val="00B0F0"/>
                  <w:sz w:val="24"/>
                  <w:szCs w:val="24"/>
                  <w:lang w:val="en-US"/>
                </w:rPr>
                <w:t>ferm</w:t>
              </w:r>
              <w:proofErr w:type="spellEnd"/>
              <w:r w:rsidRPr="00D974E2">
                <w:rPr>
                  <w:rStyle w:val="aa"/>
                  <w:rFonts w:ascii="Gill Sans MT Pro Cyr Light" w:hAnsi="Gill Sans MT Pro Cyr Light"/>
                  <w:color w:val="00B0F0"/>
                  <w:sz w:val="24"/>
                  <w:szCs w:val="24"/>
                </w:rPr>
                <w:t>.</w:t>
              </w:r>
              <w:proofErr w:type="spellStart"/>
              <w:r w:rsidRPr="00D974E2">
                <w:rPr>
                  <w:rStyle w:val="aa"/>
                  <w:rFonts w:ascii="Gill Sans MT Pro Cyr Light" w:hAnsi="Gill Sans MT Pro Cyr Light"/>
                  <w:color w:val="00B0F0"/>
                  <w:sz w:val="24"/>
                  <w:szCs w:val="24"/>
                  <w:lang w:val="en-US"/>
                </w:rPr>
                <w:t>ru</w:t>
              </w:r>
              <w:proofErr w:type="spellEnd"/>
            </w:hyperlink>
          </w:p>
          <w:p w14:paraId="7800184A" w14:textId="77777777" w:rsidR="00D974E2" w:rsidRPr="00D974E2" w:rsidRDefault="00D974E2" w:rsidP="00D974E2">
            <w:pPr>
              <w:rPr>
                <w:rFonts w:ascii="Gill Sans MT Pro Cyr Light" w:hAnsi="Gill Sans MT Pro Cyr Light"/>
                <w:sz w:val="24"/>
                <w:szCs w:val="24"/>
              </w:rPr>
            </w:pPr>
          </w:p>
          <w:p w14:paraId="36B0B8D5" w14:textId="77777777" w:rsidR="00D974E2" w:rsidRPr="00D974E2" w:rsidRDefault="00D974E2" w:rsidP="00D974E2">
            <w:pPr>
              <w:rPr>
                <w:rFonts w:ascii="Gill Sans MT Pro Cyr Light" w:hAnsi="Gill Sans MT Pro Cyr Light"/>
                <w:sz w:val="24"/>
                <w:szCs w:val="24"/>
              </w:rPr>
            </w:pPr>
          </w:p>
          <w:p w14:paraId="34AF973A" w14:textId="77777777" w:rsidR="00D974E2" w:rsidRPr="00D974E2" w:rsidRDefault="00D974E2" w:rsidP="00D974E2">
            <w:pPr>
              <w:rPr>
                <w:rFonts w:ascii="Gill Sans MT Pro Cyr Light" w:hAnsi="Gill Sans MT Pro Cyr Light"/>
                <w:b w:val="0"/>
                <w:bCs w:val="0"/>
                <w:sz w:val="24"/>
                <w:szCs w:val="24"/>
              </w:rPr>
            </w:pPr>
            <w:r w:rsidRPr="00D974E2">
              <w:rPr>
                <w:rFonts w:ascii="Gill Sans MT Pro Cyr Light" w:hAnsi="Gill Sans MT Pro Cyr Light"/>
                <w:sz w:val="24"/>
                <w:szCs w:val="24"/>
              </w:rPr>
              <w:t>Генеральный директор:</w:t>
            </w:r>
          </w:p>
          <w:p w14:paraId="4F49495C" w14:textId="77777777" w:rsidR="00D974E2" w:rsidRPr="00D974E2" w:rsidRDefault="00D974E2" w:rsidP="00D974E2">
            <w:pPr>
              <w:rPr>
                <w:rFonts w:asciiTheme="majorHAnsi" w:hAnsiTheme="majorHAnsi"/>
                <w:sz w:val="24"/>
                <w:szCs w:val="24"/>
              </w:rPr>
            </w:pPr>
            <w:r w:rsidRPr="00D974E2">
              <w:rPr>
                <w:rFonts w:ascii="Gill Sans MT Pro Cyr Light" w:hAnsi="Gill Sans MT Pro Cyr Light"/>
                <w:sz w:val="24"/>
                <w:szCs w:val="24"/>
              </w:rPr>
              <w:t>Курицын Александр Игоревич, действующий на основании Устава.</w:t>
            </w:r>
          </w:p>
          <w:p w14:paraId="49903E97" w14:textId="77777777" w:rsidR="00D974E2" w:rsidRPr="00D974E2" w:rsidRDefault="00D974E2" w:rsidP="00D974E2">
            <w:pPr>
              <w:rPr>
                <w:sz w:val="24"/>
                <w:szCs w:val="24"/>
              </w:rPr>
            </w:pPr>
          </w:p>
          <w:p w14:paraId="3DBDFD79" w14:textId="77777777" w:rsidR="00D974E2" w:rsidRPr="00D974E2" w:rsidRDefault="00D974E2" w:rsidP="00D974E2">
            <w:pPr>
              <w:rPr>
                <w:sz w:val="24"/>
                <w:szCs w:val="24"/>
              </w:rPr>
            </w:pPr>
          </w:p>
          <w:p w14:paraId="49548600" w14:textId="77777777" w:rsidR="00D974E2" w:rsidRPr="00D974E2" w:rsidRDefault="00D974E2" w:rsidP="00D974E2">
            <w:pPr>
              <w:spacing w:before="0"/>
              <w:ind w:left="0"/>
              <w:rPr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4921" w:tblpY="1165"/>
        <w:tblW w:w="0" w:type="auto"/>
        <w:tblLook w:val="0000" w:firstRow="0" w:lastRow="0" w:firstColumn="0" w:lastColumn="0" w:noHBand="0" w:noVBand="0"/>
      </w:tblPr>
      <w:tblGrid>
        <w:gridCol w:w="6408"/>
      </w:tblGrid>
      <w:tr w:rsidR="00D974E2" w14:paraId="2B291114" w14:textId="77777777" w:rsidTr="00D974E2">
        <w:trPr>
          <w:trHeight w:val="1116"/>
        </w:trPr>
        <w:tc>
          <w:tcPr>
            <w:tcW w:w="6408" w:type="dxa"/>
          </w:tcPr>
          <w:p w14:paraId="553D4912" w14:textId="4D886E6A" w:rsidR="00D974E2" w:rsidRPr="00D974E2" w:rsidRDefault="00D974E2" w:rsidP="00D974E2">
            <w:pPr>
              <w:spacing w:before="0"/>
              <w:ind w:left="0" w:right="0"/>
              <w:jc w:val="center"/>
              <w:rPr>
                <w:color w:val="FFFFFF" w:themeColor="background1"/>
                <w:sz w:val="56"/>
                <w:szCs w:val="56"/>
              </w:rPr>
            </w:pPr>
            <w:r w:rsidRPr="00D974E2">
              <w:rPr>
                <w:color w:val="FFFFFF" w:themeColor="background1"/>
                <w:sz w:val="56"/>
                <w:szCs w:val="56"/>
              </w:rPr>
              <w:t>ООО «Агроферма»</w:t>
            </w:r>
          </w:p>
        </w:tc>
      </w:tr>
    </w:tbl>
    <w:p w14:paraId="0E2B9DA3" w14:textId="6966AF0B" w:rsidR="00024B92" w:rsidRPr="004008C9" w:rsidRDefault="00D974E2" w:rsidP="005325F0">
      <w:pPr>
        <w:spacing w:before="0"/>
        <w:ind w:left="0"/>
      </w:pPr>
      <w:r>
        <w:rPr>
          <w:noProof/>
          <w:lang w:bidi="ru-RU"/>
        </w:rPr>
        <w:drawing>
          <wp:anchor distT="0" distB="0" distL="114300" distR="114300" simplePos="0" relativeHeight="251658240" behindDoc="1" locked="0" layoutInCell="1" allowOverlap="1" wp14:anchorId="2746C0BF" wp14:editId="5A7BBA77">
            <wp:simplePos x="0" y="0"/>
            <wp:positionH relativeFrom="margin">
              <wp:align>left</wp:align>
            </wp:positionH>
            <wp:positionV relativeFrom="page">
              <wp:posOffset>43180</wp:posOffset>
            </wp:positionV>
            <wp:extent cx="7551420" cy="107823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420" cy="1078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024B92" w:rsidRPr="004008C9" w:rsidSect="00F93134">
      <w:headerReference w:type="default" r:id="rId8"/>
      <w:pgSz w:w="11906" w:h="16838" w:code="9"/>
      <w:pgMar w:top="0" w:right="0" w:bottom="0" w:left="0" w:header="0" w:footer="0" w:gutter="0"/>
      <w:cols w:space="720"/>
      <w:docGrid w:linePitch="43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9564E2" w14:textId="77777777" w:rsidR="00FB3A55" w:rsidRDefault="00FB3A55">
      <w:pPr>
        <w:spacing w:before="0"/>
      </w:pPr>
      <w:r>
        <w:separator/>
      </w:r>
    </w:p>
  </w:endnote>
  <w:endnote w:type="continuationSeparator" w:id="0">
    <w:p w14:paraId="3CEDDA9F" w14:textId="77777777" w:rsidR="00FB3A55" w:rsidRDefault="00FB3A5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ill Sans MT Pro Cyr Light">
    <w:altName w:val="Calibri"/>
    <w:panose1 w:val="00000000000000000000"/>
    <w:charset w:val="00"/>
    <w:family w:val="swiss"/>
    <w:notTrueType/>
    <w:pitch w:val="variable"/>
    <w:sig w:usb0="00000207" w:usb1="00000000" w:usb2="00000000" w:usb3="00000000" w:csb0="00000097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9AACD" w14:textId="77777777" w:rsidR="00FB3A55" w:rsidRDefault="00FB3A55">
      <w:pPr>
        <w:spacing w:before="0"/>
      </w:pPr>
      <w:r>
        <w:separator/>
      </w:r>
    </w:p>
  </w:footnote>
  <w:footnote w:type="continuationSeparator" w:id="0">
    <w:p w14:paraId="70C221E1" w14:textId="77777777" w:rsidR="00FB3A55" w:rsidRDefault="00FB3A5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1C2C36" w14:textId="77777777" w:rsidR="004008C9" w:rsidRDefault="004008C9" w:rsidP="004008C9">
    <w:pPr>
      <w:pStyle w:val="a6"/>
      <w:ind w:left="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74E2"/>
    <w:rsid w:val="00024B92"/>
    <w:rsid w:val="0003383B"/>
    <w:rsid w:val="00090DDB"/>
    <w:rsid w:val="002D3176"/>
    <w:rsid w:val="002D6682"/>
    <w:rsid w:val="0039491B"/>
    <w:rsid w:val="003B2720"/>
    <w:rsid w:val="003E6DF0"/>
    <w:rsid w:val="004008C9"/>
    <w:rsid w:val="004650EC"/>
    <w:rsid w:val="005325F0"/>
    <w:rsid w:val="00673C5F"/>
    <w:rsid w:val="006B609A"/>
    <w:rsid w:val="00715CEC"/>
    <w:rsid w:val="00723AA3"/>
    <w:rsid w:val="00924085"/>
    <w:rsid w:val="00A51113"/>
    <w:rsid w:val="00A80FBA"/>
    <w:rsid w:val="00AF300E"/>
    <w:rsid w:val="00BC3930"/>
    <w:rsid w:val="00CA580F"/>
    <w:rsid w:val="00D85786"/>
    <w:rsid w:val="00D974E2"/>
    <w:rsid w:val="00E601E0"/>
    <w:rsid w:val="00EA6A19"/>
    <w:rsid w:val="00F93134"/>
    <w:rsid w:val="00FB3A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5BD89539"/>
  <w15:chartTrackingRefBased/>
  <w15:docId w15:val="{2E0D01D9-CD78-4ADC-AA81-932D35C97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9" w:unhideWhenUsed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300E"/>
    <w:pPr>
      <w:spacing w:before="40" w:after="0" w:line="240" w:lineRule="auto"/>
      <w:ind w:left="29" w:right="29"/>
    </w:pPr>
    <w:rPr>
      <w:b/>
      <w:bCs/>
      <w:color w:val="3A3363" w:themeColor="text2"/>
      <w:sz w:val="32"/>
      <w:szCs w:val="26"/>
    </w:rPr>
  </w:style>
  <w:style w:type="paragraph" w:styleId="1">
    <w:name w:val="heading 1"/>
    <w:basedOn w:val="a"/>
    <w:next w:val="a"/>
    <w:qFormat/>
    <w:rsid w:val="00A80FBA"/>
    <w:pPr>
      <w:framePr w:hSpace="180" w:wrap="around" w:vAnchor="text" w:hAnchor="text" w:x="796" w:y="2775"/>
      <w:ind w:left="0"/>
      <w:jc w:val="center"/>
      <w:outlineLvl w:val="0"/>
    </w:pPr>
    <w:rPr>
      <w:rFonts w:asciiTheme="majorHAnsi" w:eastAsiaTheme="majorEastAsia" w:hAnsiTheme="majorHAnsi" w:cstheme="majorBidi"/>
      <w:caps/>
      <w:sz w:val="110"/>
      <w:szCs w:val="120"/>
    </w:rPr>
  </w:style>
  <w:style w:type="paragraph" w:styleId="2">
    <w:name w:val="heading 2"/>
    <w:basedOn w:val="a"/>
    <w:next w:val="a"/>
    <w:unhideWhenUsed/>
    <w:qFormat/>
    <w:pPr>
      <w:spacing w:after="600"/>
      <w:ind w:left="2794" w:right="3600"/>
      <w:contextualSpacing/>
      <w:outlineLvl w:val="1"/>
    </w:pPr>
    <w:rPr>
      <w:rFonts w:asciiTheme="majorHAnsi" w:eastAsiaTheme="majorEastAsia" w:hAnsiTheme="majorHAnsi" w:cstheme="majorBidi"/>
      <w:sz w:val="40"/>
      <w:szCs w:val="40"/>
    </w:rPr>
  </w:style>
  <w:style w:type="paragraph" w:styleId="3">
    <w:name w:val="heading 3"/>
    <w:basedOn w:val="a"/>
    <w:next w:val="a"/>
    <w:unhideWhenUsed/>
    <w:qFormat/>
    <w:rsid w:val="00AF300E"/>
    <w:pPr>
      <w:framePr w:hSpace="180" w:wrap="around" w:vAnchor="text" w:hAnchor="text" w:x="796" w:y="6149"/>
      <w:jc w:val="center"/>
      <w:outlineLvl w:val="2"/>
    </w:pPr>
    <w:rPr>
      <w:sz w:val="40"/>
    </w:rPr>
  </w:style>
  <w:style w:type="paragraph" w:styleId="4">
    <w:name w:val="heading 4"/>
    <w:basedOn w:val="a"/>
    <w:next w:val="a"/>
    <w:link w:val="40"/>
    <w:uiPriority w:val="9"/>
    <w:semiHidden/>
    <w:unhideWhenUsed/>
    <w:rsid w:val="00A80FBA"/>
    <w:pPr>
      <w:keepNext/>
      <w:keepLines/>
      <w:outlineLvl w:val="3"/>
    </w:pPr>
    <w:rPr>
      <w:rFonts w:asciiTheme="majorHAnsi" w:eastAsiaTheme="majorEastAsia" w:hAnsiTheme="majorHAnsi" w:cstheme="majorBidi"/>
      <w:i/>
      <w:iCs/>
      <w:color w:val="ECBD17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Placeholder Text"/>
    <w:basedOn w:val="a0"/>
    <w:uiPriority w:val="99"/>
    <w:semiHidden/>
    <w:rPr>
      <w:color w:val="808080"/>
    </w:rPr>
  </w:style>
  <w:style w:type="character" w:styleId="a5">
    <w:name w:val="Subtle Emphasis"/>
    <w:basedOn w:val="a0"/>
    <w:uiPriority w:val="19"/>
    <w:semiHidden/>
    <w:unhideWhenUsed/>
    <w:qFormat/>
    <w:rPr>
      <w:i/>
      <w:iCs/>
      <w:color w:val="A1810D" w:themeColor="accent1" w:themeShade="80"/>
    </w:rPr>
  </w:style>
  <w:style w:type="paragraph" w:styleId="a6">
    <w:name w:val="header"/>
    <w:basedOn w:val="a"/>
    <w:link w:val="a7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a7">
    <w:name w:val="Верхний колонтитул Знак"/>
    <w:basedOn w:val="a0"/>
    <w:link w:val="a6"/>
    <w:uiPriority w:val="99"/>
    <w:rsid w:val="004008C9"/>
    <w:rPr>
      <w:b/>
      <w:bCs/>
      <w:color w:val="A1810D" w:themeColor="accent1" w:themeShade="80"/>
      <w:sz w:val="26"/>
      <w:szCs w:val="26"/>
    </w:rPr>
  </w:style>
  <w:style w:type="paragraph" w:styleId="a8">
    <w:name w:val="footer"/>
    <w:basedOn w:val="a"/>
    <w:link w:val="a9"/>
    <w:uiPriority w:val="99"/>
    <w:unhideWhenUsed/>
    <w:rsid w:val="004008C9"/>
    <w:pPr>
      <w:tabs>
        <w:tab w:val="center" w:pos="4680"/>
        <w:tab w:val="right" w:pos="9360"/>
      </w:tabs>
      <w:spacing w:before="0"/>
    </w:pPr>
  </w:style>
  <w:style w:type="character" w:customStyle="1" w:styleId="a9">
    <w:name w:val="Нижний колонтитул Знак"/>
    <w:basedOn w:val="a0"/>
    <w:link w:val="a8"/>
    <w:uiPriority w:val="99"/>
    <w:rsid w:val="004008C9"/>
    <w:rPr>
      <w:b/>
      <w:bCs/>
      <w:color w:val="A1810D" w:themeColor="accent1" w:themeShade="80"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A80FBA"/>
    <w:rPr>
      <w:rFonts w:asciiTheme="majorHAnsi" w:eastAsiaTheme="majorEastAsia" w:hAnsiTheme="majorHAnsi" w:cstheme="majorBidi"/>
      <w:b/>
      <w:bCs/>
      <w:i/>
      <w:iCs/>
      <w:color w:val="ECBD17" w:themeColor="accent1" w:themeShade="BF"/>
      <w:sz w:val="32"/>
      <w:szCs w:val="26"/>
    </w:rPr>
  </w:style>
  <w:style w:type="character" w:styleId="aa">
    <w:name w:val="Hyperlink"/>
    <w:basedOn w:val="a0"/>
    <w:uiPriority w:val="99"/>
    <w:unhideWhenUsed/>
    <w:rsid w:val="00D974E2"/>
    <w:rPr>
      <w:rFonts w:ascii="Calibri" w:hAnsi="Calibri" w:cs="Calibri"/>
      <w:color w:val="28A0EB" w:themeColor="accent2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sales@agro-ferm.ru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Local\Microsoft\Office\16.0\DTS\ru-RU%7bD4BF2F02-37D7-4F5A-A7AF-7934243C32D0%7d\%7b7874D144-78FB-42F0-97DF-B712D4B62EED%7dtf03978815_win32.dotx" TargetMode="External"/></Relationships>
</file>

<file path=word/theme/theme1.xml><?xml version="1.0" encoding="utf-8"?>
<a:theme xmlns:a="http://schemas.openxmlformats.org/drawingml/2006/main" name="Party invitation flyer">
  <a:themeElements>
    <a:clrScheme name="Custom 17">
      <a:dk1>
        <a:srgbClr val="262140"/>
      </a:dk1>
      <a:lt1>
        <a:srgbClr val="FFFFFF"/>
      </a:lt1>
      <a:dk2>
        <a:srgbClr val="3A3363"/>
      </a:dk2>
      <a:lt2>
        <a:srgbClr val="FFFFFF"/>
      </a:lt2>
      <a:accent1>
        <a:srgbClr val="F3D569"/>
      </a:accent1>
      <a:accent2>
        <a:srgbClr val="7DC6F3"/>
      </a:accent2>
      <a:accent3>
        <a:srgbClr val="F3D569"/>
      </a:accent3>
      <a:accent4>
        <a:srgbClr val="2F4B83"/>
      </a:accent4>
      <a:accent5>
        <a:srgbClr val="473D6C"/>
      </a:accent5>
      <a:accent6>
        <a:srgbClr val="3F3F75"/>
      </a:accent6>
      <a:hlink>
        <a:srgbClr val="ECBE18"/>
      </a:hlink>
      <a:folHlink>
        <a:srgbClr val="ECBE18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{7874D144-78FB-42F0-97DF-B712D4B62EED}tf03978815_win32</Template>
  <TotalTime>3</TotalTime>
  <Pages>1</Pages>
  <Words>99</Words>
  <Characters>570</Characters>
  <Application>Microsoft Office Word</Application>
  <DocSecurity>0</DocSecurity>
  <Lines>4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ЕЛЕНА</dc:creator>
  <cp:lastModifiedBy>user</cp:lastModifiedBy>
  <cp:revision>3</cp:revision>
  <dcterms:created xsi:type="dcterms:W3CDTF">2021-12-10T13:42:00Z</dcterms:created>
  <dcterms:modified xsi:type="dcterms:W3CDTF">2021-12-10T13:55:00Z</dcterms:modified>
</cp:coreProperties>
</file>